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7F4E" w14:textId="77777777" w:rsidR="00D51E2E" w:rsidRPr="00C344EB" w:rsidRDefault="00D51E2E" w:rsidP="002D4337">
      <w:pPr>
        <w:spacing w:after="0" w:line="280" w:lineRule="exact"/>
        <w:ind w:left="5812" w:right="-284" w:firstLine="0"/>
        <w:rPr>
          <w:szCs w:val="30"/>
        </w:rPr>
      </w:pPr>
      <w:r w:rsidRPr="00C344EB">
        <w:rPr>
          <w:szCs w:val="30"/>
        </w:rPr>
        <w:t>УТВЕРЖДЕНО</w:t>
      </w:r>
    </w:p>
    <w:p w14:paraId="7586C7EC" w14:textId="77777777" w:rsidR="00D51E2E" w:rsidRPr="00C344EB" w:rsidRDefault="00D51E2E" w:rsidP="002D4337">
      <w:pPr>
        <w:spacing w:after="0" w:line="280" w:lineRule="exact"/>
        <w:ind w:left="5812" w:right="-284" w:firstLine="0"/>
        <w:rPr>
          <w:szCs w:val="30"/>
        </w:rPr>
      </w:pPr>
      <w:r w:rsidRPr="00C344EB">
        <w:rPr>
          <w:szCs w:val="30"/>
        </w:rPr>
        <w:t xml:space="preserve">Протокол заседания комиссии по противодействию коррупции </w:t>
      </w:r>
    </w:p>
    <w:p w14:paraId="4EB09AD9" w14:textId="0E9BA0B2" w:rsidR="00D51E2E" w:rsidRDefault="0008621A" w:rsidP="002D4337">
      <w:pPr>
        <w:spacing w:after="0" w:line="280" w:lineRule="exact"/>
        <w:ind w:left="5812" w:right="-284" w:firstLine="0"/>
        <w:rPr>
          <w:szCs w:val="30"/>
        </w:rPr>
      </w:pPr>
      <w:r>
        <w:rPr>
          <w:szCs w:val="30"/>
        </w:rPr>
        <w:t xml:space="preserve">от </w:t>
      </w:r>
      <w:r w:rsidR="00373F2A">
        <w:rPr>
          <w:szCs w:val="30"/>
        </w:rPr>
        <w:t>29</w:t>
      </w:r>
      <w:r>
        <w:rPr>
          <w:szCs w:val="30"/>
        </w:rPr>
        <w:t>.1</w:t>
      </w:r>
      <w:r w:rsidR="00373F2A">
        <w:rPr>
          <w:szCs w:val="30"/>
        </w:rPr>
        <w:t>2</w:t>
      </w:r>
      <w:r w:rsidR="00D51E2E" w:rsidRPr="00A14236">
        <w:rPr>
          <w:szCs w:val="30"/>
        </w:rPr>
        <w:t>.202</w:t>
      </w:r>
      <w:r>
        <w:rPr>
          <w:szCs w:val="30"/>
          <w:lang w:val="be-BY"/>
        </w:rPr>
        <w:t>3</w:t>
      </w:r>
      <w:r w:rsidR="00D51E2E" w:rsidRPr="00A14236">
        <w:rPr>
          <w:szCs w:val="30"/>
        </w:rPr>
        <w:t xml:space="preserve"> № </w:t>
      </w:r>
      <w:r w:rsidR="00373F2A">
        <w:rPr>
          <w:szCs w:val="30"/>
        </w:rPr>
        <w:t>3</w:t>
      </w:r>
    </w:p>
    <w:p w14:paraId="6831693F" w14:textId="77777777" w:rsidR="00D51E2E" w:rsidRDefault="00D51E2E" w:rsidP="00D51E2E">
      <w:pPr>
        <w:spacing w:after="0"/>
        <w:jc w:val="center"/>
      </w:pPr>
    </w:p>
    <w:p w14:paraId="4A9F7DBD" w14:textId="0BE2AE6C" w:rsidR="00D51E2E" w:rsidRDefault="00D51E2E" w:rsidP="00BC000A">
      <w:pPr>
        <w:spacing w:after="0"/>
        <w:ind w:firstLine="0"/>
        <w:jc w:val="center"/>
      </w:pPr>
      <w:r>
        <w:t>План мероприятий по противодействию коррупции в системе образования Гродненского района на 202</w:t>
      </w:r>
      <w:r w:rsidR="00373F2A">
        <w:t>4</w:t>
      </w:r>
      <w:r>
        <w:t xml:space="preserve"> год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1701"/>
        <w:gridCol w:w="3367"/>
      </w:tblGrid>
      <w:tr w:rsidR="00D51E2E" w:rsidRPr="00D7185E" w14:paraId="2BF66E4B" w14:textId="77777777" w:rsidTr="00115A24">
        <w:tc>
          <w:tcPr>
            <w:tcW w:w="610" w:type="dxa"/>
          </w:tcPr>
          <w:p w14:paraId="63A78C0E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>№</w:t>
            </w:r>
          </w:p>
          <w:p w14:paraId="2DB4F178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</w:tcPr>
          <w:p w14:paraId="11A05027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14:paraId="4E2FAD8D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367" w:type="dxa"/>
          </w:tcPr>
          <w:p w14:paraId="1621DBB5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D51E2E" w:rsidRPr="00D7185E" w14:paraId="7C5AAF65" w14:textId="77777777" w:rsidTr="00115A24">
        <w:tc>
          <w:tcPr>
            <w:tcW w:w="610" w:type="dxa"/>
          </w:tcPr>
          <w:p w14:paraId="27F20E49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0C1AD499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8C28A2">
              <w:rPr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D51E2E" w:rsidRPr="00D7185E" w14:paraId="04C3EC08" w14:textId="77777777" w:rsidTr="00115A24">
        <w:tc>
          <w:tcPr>
            <w:tcW w:w="610" w:type="dxa"/>
          </w:tcPr>
          <w:p w14:paraId="3E07B046" w14:textId="77777777"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14:paraId="48024D90" w14:textId="77777777" w:rsidR="00D51E2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разработки и выполнения планов мероприятий по противодействию коррупции в подведомственных учреждениях образования.</w:t>
            </w:r>
          </w:p>
        </w:tc>
        <w:tc>
          <w:tcPr>
            <w:tcW w:w="1701" w:type="dxa"/>
          </w:tcPr>
          <w:p w14:paraId="1B6668E1" w14:textId="27492667" w:rsidR="00D51E2E" w:rsidRDefault="00A14236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373F2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</w:t>
            </w:r>
            <w:r w:rsidR="00373F2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.202</w:t>
            </w:r>
            <w:r w:rsidR="00373F2A">
              <w:rPr>
                <w:sz w:val="26"/>
                <w:szCs w:val="26"/>
              </w:rPr>
              <w:t>4</w:t>
            </w:r>
          </w:p>
        </w:tc>
        <w:tc>
          <w:tcPr>
            <w:tcW w:w="3367" w:type="dxa"/>
          </w:tcPr>
          <w:p w14:paraId="42D231DE" w14:textId="77777777" w:rsidR="008800A5" w:rsidRDefault="00D51E2E" w:rsidP="008800A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</w:t>
            </w:r>
            <w:r w:rsidR="00AF0D05">
              <w:rPr>
                <w:sz w:val="26"/>
                <w:szCs w:val="26"/>
              </w:rPr>
              <w:t>и по противодействию</w:t>
            </w:r>
          </w:p>
          <w:p w14:paraId="14CFD8FC" w14:textId="781A8CC0" w:rsidR="00D51E2E" w:rsidRPr="00EF0C0E" w:rsidRDefault="00AF0D05" w:rsidP="008800A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</w:t>
            </w:r>
            <w:r w:rsidR="00373F2A">
              <w:rPr>
                <w:sz w:val="26"/>
                <w:szCs w:val="26"/>
              </w:rPr>
              <w:t>, руководители подведомственных учреждений образования</w:t>
            </w:r>
          </w:p>
        </w:tc>
      </w:tr>
      <w:tr w:rsidR="006E65C7" w:rsidRPr="00D7185E" w14:paraId="019CF3C0" w14:textId="77777777" w:rsidTr="00115A24">
        <w:tc>
          <w:tcPr>
            <w:tcW w:w="610" w:type="dxa"/>
          </w:tcPr>
          <w:p w14:paraId="6B429006" w14:textId="77777777" w:rsidR="006E65C7" w:rsidRDefault="006E65C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14:paraId="739C1AF5" w14:textId="6D7FBBCA" w:rsidR="006E65C7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вопросов соблюдения антикоррупционного законодательства, принимаемых мер по предупреждению коррупционных правонарушений в системе образования на заседаниях комисс</w:t>
            </w:r>
            <w:r w:rsidR="00E04F1E">
              <w:rPr>
                <w:sz w:val="26"/>
                <w:szCs w:val="26"/>
              </w:rPr>
              <w:t>ии по противодействию коррупции (совещаниях при руководителе – для подведомственных учреждений)</w:t>
            </w:r>
            <w:r w:rsidR="0008621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6C30EAE" w14:textId="77777777" w:rsidR="006E65C7" w:rsidRDefault="00E04F1E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367" w:type="dxa"/>
          </w:tcPr>
          <w:p w14:paraId="441715C8" w14:textId="77777777" w:rsidR="00E04F1E" w:rsidRDefault="00E04F1E" w:rsidP="00E04F1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</w:t>
            </w:r>
          </w:p>
          <w:p w14:paraId="44AB7B10" w14:textId="6D1C508F" w:rsidR="006E65C7" w:rsidRDefault="00E04F1E" w:rsidP="00E04F1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коррупции, руководители подведомственных учреждений</w:t>
            </w:r>
            <w:r w:rsidR="00373F2A">
              <w:rPr>
                <w:sz w:val="26"/>
                <w:szCs w:val="26"/>
              </w:rPr>
              <w:t xml:space="preserve"> образования</w:t>
            </w:r>
          </w:p>
        </w:tc>
      </w:tr>
      <w:tr w:rsidR="00D51E2E" w:rsidRPr="00D7185E" w14:paraId="1788A07D" w14:textId="77777777" w:rsidTr="00115A24">
        <w:tc>
          <w:tcPr>
            <w:tcW w:w="610" w:type="dxa"/>
          </w:tcPr>
          <w:p w14:paraId="7D3FC58B" w14:textId="77777777"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14:paraId="128A5990" w14:textId="77777777" w:rsidR="00D51E2E" w:rsidRPr="00DB703D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содержащей</w:t>
            </w:r>
            <w:r w:rsidRPr="00DB703D">
              <w:rPr>
                <w:sz w:val="26"/>
                <w:szCs w:val="26"/>
              </w:rPr>
              <w:t>ся в обращениях граж</w:t>
            </w:r>
            <w:r>
              <w:rPr>
                <w:sz w:val="26"/>
                <w:szCs w:val="26"/>
              </w:rPr>
              <w:t>дан и юридических лиц информации</w:t>
            </w:r>
            <w:r w:rsidRPr="00DB703D">
              <w:rPr>
                <w:sz w:val="26"/>
                <w:szCs w:val="26"/>
              </w:rPr>
              <w:t xml:space="preserve"> в части выявления нарушений антикоррупционного законодательства</w:t>
            </w:r>
            <w:r>
              <w:rPr>
                <w:sz w:val="26"/>
                <w:szCs w:val="26"/>
              </w:rPr>
              <w:t>, заслушивание результатов анализа на заседании комиссии по противодействию коррупции.</w:t>
            </w:r>
          </w:p>
        </w:tc>
        <w:tc>
          <w:tcPr>
            <w:tcW w:w="1701" w:type="dxa"/>
          </w:tcPr>
          <w:p w14:paraId="609AB643" w14:textId="77777777" w:rsidR="00D51E2E" w:rsidRPr="00D51E2E" w:rsidRDefault="00AF0D05" w:rsidP="0008621A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по мере </w:t>
            </w:r>
            <w:r w:rsidR="0008621A">
              <w:rPr>
                <w:sz w:val="26"/>
                <w:szCs w:val="26"/>
              </w:rPr>
              <w:t>поступления</w:t>
            </w:r>
          </w:p>
        </w:tc>
        <w:tc>
          <w:tcPr>
            <w:tcW w:w="3367" w:type="dxa"/>
          </w:tcPr>
          <w:p w14:paraId="2A4F1716" w14:textId="454A74D8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по противодействию коррупции, </w:t>
            </w:r>
            <w:r w:rsidR="00363188">
              <w:rPr>
                <w:sz w:val="26"/>
                <w:szCs w:val="26"/>
              </w:rPr>
              <w:t>руководители подведомственных учреждений</w:t>
            </w:r>
            <w:r w:rsidR="00373F2A">
              <w:rPr>
                <w:sz w:val="26"/>
                <w:szCs w:val="26"/>
              </w:rPr>
              <w:t xml:space="preserve"> образования</w:t>
            </w:r>
          </w:p>
          <w:p w14:paraId="37356C4D" w14:textId="77777777" w:rsidR="00363188" w:rsidRPr="00DB703D" w:rsidRDefault="00363188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D51E2E" w:rsidRPr="00D7185E" w14:paraId="53B9D681" w14:textId="77777777" w:rsidTr="00115A24">
        <w:tc>
          <w:tcPr>
            <w:tcW w:w="610" w:type="dxa"/>
          </w:tcPr>
          <w:p w14:paraId="6F819F11" w14:textId="77777777"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14:paraId="5AC05033" w14:textId="77777777" w:rsidR="00D51E2E" w:rsidRPr="00DB703D" w:rsidRDefault="00D51E2E" w:rsidP="00D51E2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обращений граждан, содержащих факты коррупции в подчиненных учреждениях образования, с выездом на места. При подтверждении фактов –  принять меры по привлечению виновных лиц к ответственности.</w:t>
            </w:r>
          </w:p>
        </w:tc>
        <w:tc>
          <w:tcPr>
            <w:tcW w:w="1701" w:type="dxa"/>
          </w:tcPr>
          <w:p w14:paraId="1ED1ACA4" w14:textId="77777777" w:rsidR="00D51E2E" w:rsidRPr="00DB703D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6CD8C992" w14:textId="77777777" w:rsidR="00D51E2E" w:rsidRDefault="00AF0D05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</w:t>
            </w:r>
          </w:p>
        </w:tc>
      </w:tr>
      <w:tr w:rsidR="00D51E2E" w:rsidRPr="00D7185E" w14:paraId="3BA386C5" w14:textId="77777777" w:rsidTr="00E04F1E">
        <w:trPr>
          <w:trHeight w:val="1509"/>
        </w:trPr>
        <w:tc>
          <w:tcPr>
            <w:tcW w:w="610" w:type="dxa"/>
          </w:tcPr>
          <w:p w14:paraId="1B67056E" w14:textId="77777777"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14:paraId="5A481C62" w14:textId="77777777" w:rsidR="00D51E2E" w:rsidRPr="00A0353D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A0353D">
              <w:rPr>
                <w:sz w:val="26"/>
                <w:szCs w:val="26"/>
              </w:rPr>
              <w:t>Оперативно</w:t>
            </w:r>
            <w:r>
              <w:rPr>
                <w:sz w:val="26"/>
                <w:szCs w:val="26"/>
              </w:rPr>
              <w:t>е</w:t>
            </w:r>
            <w:r w:rsidRPr="00A0353D">
              <w:rPr>
                <w:sz w:val="26"/>
                <w:szCs w:val="26"/>
              </w:rPr>
              <w:t xml:space="preserve"> информирова</w:t>
            </w:r>
            <w:r>
              <w:rPr>
                <w:sz w:val="26"/>
                <w:szCs w:val="26"/>
              </w:rPr>
              <w:t>ние главного управления</w:t>
            </w:r>
            <w:r w:rsidRPr="00A0353D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Гродненского облисполкома</w:t>
            </w:r>
            <w:r w:rsidRPr="00A0353D">
              <w:rPr>
                <w:sz w:val="26"/>
                <w:szCs w:val="26"/>
              </w:rPr>
              <w:t xml:space="preserve"> о фактах</w:t>
            </w:r>
            <w:r>
              <w:rPr>
                <w:szCs w:val="30"/>
              </w:rPr>
              <w:t xml:space="preserve"> </w:t>
            </w:r>
            <w:r w:rsidRPr="00A0353D">
              <w:rPr>
                <w:sz w:val="26"/>
                <w:szCs w:val="26"/>
              </w:rPr>
              <w:t>коррупционных правонарушений</w:t>
            </w:r>
            <w:r>
              <w:rPr>
                <w:sz w:val="26"/>
                <w:szCs w:val="26"/>
              </w:rPr>
              <w:t xml:space="preserve"> и преступлений.</w:t>
            </w:r>
          </w:p>
          <w:p w14:paraId="1B75CA20" w14:textId="77777777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0D7DE08" w14:textId="77777777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 фактов еженедельно по средам</w:t>
            </w:r>
          </w:p>
        </w:tc>
        <w:tc>
          <w:tcPr>
            <w:tcW w:w="3367" w:type="dxa"/>
          </w:tcPr>
          <w:p w14:paraId="446D996B" w14:textId="77777777" w:rsidR="00D51E2E" w:rsidRDefault="00D51E2E" w:rsidP="00614B7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</w:t>
            </w:r>
          </w:p>
        </w:tc>
      </w:tr>
      <w:tr w:rsidR="00E04F1E" w:rsidRPr="00D7185E" w14:paraId="0B99F8B2" w14:textId="77777777" w:rsidTr="00E04F1E">
        <w:trPr>
          <w:trHeight w:val="1509"/>
        </w:trPr>
        <w:tc>
          <w:tcPr>
            <w:tcW w:w="610" w:type="dxa"/>
          </w:tcPr>
          <w:p w14:paraId="0B7618CC" w14:textId="77777777" w:rsidR="00E04F1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176" w:type="dxa"/>
          </w:tcPr>
          <w:p w14:paraId="4CA20CCC" w14:textId="1ABF93A4" w:rsidR="00E04F1E" w:rsidRPr="00A0353D" w:rsidRDefault="00E04F1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Обеспечение взаимодействия </w:t>
            </w:r>
            <w:r w:rsidR="00373F2A" w:rsidRPr="0070004E">
              <w:rPr>
                <w:sz w:val="26"/>
                <w:szCs w:val="26"/>
              </w:rPr>
              <w:t xml:space="preserve">(запрос информации о совершенных коррупционных правонарушениях и преступлениях) </w:t>
            </w:r>
            <w:r w:rsidRPr="00383420">
              <w:rPr>
                <w:sz w:val="26"/>
                <w:szCs w:val="26"/>
              </w:rPr>
              <w:t>с правоохранительными и контролирующими государственными органами, осуществляющими борьбу с коррупцией, по вопросам противодействия коррупции.</w:t>
            </w:r>
          </w:p>
        </w:tc>
        <w:tc>
          <w:tcPr>
            <w:tcW w:w="1701" w:type="dxa"/>
          </w:tcPr>
          <w:p w14:paraId="7FD1BAE8" w14:textId="3F7A8FA4" w:rsidR="00E04F1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в </w:t>
            </w:r>
            <w:r w:rsidR="00373F2A">
              <w:rPr>
                <w:sz w:val="26"/>
                <w:szCs w:val="26"/>
              </w:rPr>
              <w:t>полугодие</w:t>
            </w:r>
          </w:p>
        </w:tc>
        <w:tc>
          <w:tcPr>
            <w:tcW w:w="3367" w:type="dxa"/>
          </w:tcPr>
          <w:p w14:paraId="2BFC5D74" w14:textId="77777777" w:rsidR="00E04F1E" w:rsidRDefault="00E04F1E" w:rsidP="00614B7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 коррупции, руководители подведомственных учреждений образования</w:t>
            </w:r>
          </w:p>
        </w:tc>
      </w:tr>
      <w:tr w:rsidR="00D51E2E" w:rsidRPr="00DB703D" w14:paraId="72B208B7" w14:textId="77777777" w:rsidTr="00115A24">
        <w:tc>
          <w:tcPr>
            <w:tcW w:w="610" w:type="dxa"/>
          </w:tcPr>
          <w:p w14:paraId="2CE67811" w14:textId="77777777" w:rsidR="00D51E2E" w:rsidRPr="00EF0C0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14:paraId="2098EEE2" w14:textId="77777777" w:rsidR="00D51E2E" w:rsidRPr="00DB703D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621A0">
              <w:rPr>
                <w:sz w:val="26"/>
                <w:szCs w:val="26"/>
              </w:rPr>
              <w:t>аслушивание отчетов руководителей учреждений образования о проводимой работе по противодействию коррупции</w:t>
            </w:r>
            <w:r>
              <w:rPr>
                <w:sz w:val="26"/>
                <w:szCs w:val="26"/>
              </w:rPr>
              <w:t xml:space="preserve"> на заседаниях комиссии по противодействию коррупции.</w:t>
            </w:r>
          </w:p>
        </w:tc>
        <w:tc>
          <w:tcPr>
            <w:tcW w:w="1701" w:type="dxa"/>
          </w:tcPr>
          <w:p w14:paraId="26110B40" w14:textId="3493229C" w:rsidR="00D51E2E" w:rsidRPr="00DB703D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в </w:t>
            </w:r>
            <w:r w:rsidR="00373F2A">
              <w:rPr>
                <w:sz w:val="26"/>
                <w:szCs w:val="26"/>
              </w:rPr>
              <w:t>полугодие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67" w:type="dxa"/>
          </w:tcPr>
          <w:p w14:paraId="76E96419" w14:textId="77777777" w:rsidR="00D51E2E" w:rsidRDefault="00AF0D05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D51E2E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и по противодействию коррупции</w:t>
            </w:r>
          </w:p>
        </w:tc>
      </w:tr>
      <w:tr w:rsidR="00E04F1E" w:rsidRPr="00DB703D" w14:paraId="27405076" w14:textId="77777777" w:rsidTr="00115A24">
        <w:tc>
          <w:tcPr>
            <w:tcW w:w="610" w:type="dxa"/>
          </w:tcPr>
          <w:p w14:paraId="33055B94" w14:textId="77777777" w:rsidR="00E04F1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4176" w:type="dxa"/>
          </w:tcPr>
          <w:p w14:paraId="6F97036C" w14:textId="77777777" w:rsidR="00E04F1E" w:rsidRDefault="00E04F1E" w:rsidP="002D2CD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Анализ системы работы по противодействию коррупции и оценка деятельности руководителей при комплексном изучения деятельности </w:t>
            </w:r>
            <w:r>
              <w:rPr>
                <w:sz w:val="26"/>
                <w:szCs w:val="26"/>
              </w:rPr>
              <w:t>подведомственных учреждений.</w:t>
            </w:r>
          </w:p>
        </w:tc>
        <w:tc>
          <w:tcPr>
            <w:tcW w:w="1701" w:type="dxa"/>
          </w:tcPr>
          <w:p w14:paraId="0F6B2B17" w14:textId="77777777" w:rsidR="005C3FA2" w:rsidRPr="00210E25" w:rsidRDefault="0008621A" w:rsidP="00427301">
            <w:pPr>
              <w:spacing w:after="0"/>
              <w:ind w:righ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комплексного изучения</w:t>
            </w:r>
          </w:p>
        </w:tc>
        <w:tc>
          <w:tcPr>
            <w:tcW w:w="3367" w:type="dxa"/>
          </w:tcPr>
          <w:p w14:paraId="1D60D7B7" w14:textId="77777777" w:rsidR="00E04F1E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райисполкома</w:t>
            </w:r>
          </w:p>
        </w:tc>
      </w:tr>
      <w:tr w:rsidR="0008621A" w:rsidRPr="00DB703D" w14:paraId="514C57D7" w14:textId="77777777" w:rsidTr="00115A24">
        <w:tc>
          <w:tcPr>
            <w:tcW w:w="610" w:type="dxa"/>
          </w:tcPr>
          <w:p w14:paraId="695B958F" w14:textId="77777777" w:rsidR="0008621A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6" w:type="dxa"/>
          </w:tcPr>
          <w:p w14:paraId="79856EDB" w14:textId="77777777" w:rsidR="0008621A" w:rsidRPr="00383420" w:rsidRDefault="0008621A" w:rsidP="002D2CD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</w:t>
            </w:r>
            <w:r w:rsidRPr="0008621A">
              <w:rPr>
                <w:sz w:val="26"/>
                <w:szCs w:val="26"/>
              </w:rPr>
              <w:t xml:space="preserve"> проведения итоговой аттестации в учреждениях общего среднего образования, выпускных экзаменов и в</w:t>
            </w:r>
            <w:r>
              <w:rPr>
                <w:sz w:val="26"/>
                <w:szCs w:val="26"/>
              </w:rPr>
              <w:t>ыдачи документов об образовании с позиции соблюдения антикоррупционного законодательства.</w:t>
            </w:r>
          </w:p>
        </w:tc>
        <w:tc>
          <w:tcPr>
            <w:tcW w:w="1701" w:type="dxa"/>
          </w:tcPr>
          <w:p w14:paraId="0EFAB495" w14:textId="1BF1F43F" w:rsidR="0008621A" w:rsidRDefault="00BC000A" w:rsidP="00427301">
            <w:pPr>
              <w:spacing w:after="0"/>
              <w:ind w:righ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</w:t>
            </w:r>
            <w:r w:rsidR="00373F2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367" w:type="dxa"/>
          </w:tcPr>
          <w:p w14:paraId="42EE76B2" w14:textId="77777777" w:rsidR="0008621A" w:rsidRDefault="00BC000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райисполкома</w:t>
            </w:r>
          </w:p>
        </w:tc>
      </w:tr>
      <w:tr w:rsidR="00D51E2E" w:rsidRPr="00DB703D" w14:paraId="7E682B6E" w14:textId="77777777" w:rsidTr="00115A24">
        <w:tc>
          <w:tcPr>
            <w:tcW w:w="610" w:type="dxa"/>
          </w:tcPr>
          <w:p w14:paraId="78D2B063" w14:textId="77777777" w:rsidR="00D51E2E" w:rsidRPr="00EF0C0E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6" w:type="dxa"/>
          </w:tcPr>
          <w:p w14:paraId="45C5CBA3" w14:textId="77777777" w:rsidR="00D51E2E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своевременной сдачи и проверки деклараций государственных служащих и руководителей учреждений образования, заслушивание результатов поверок на комиссии по противодействию коррупции.</w:t>
            </w:r>
          </w:p>
        </w:tc>
        <w:tc>
          <w:tcPr>
            <w:tcW w:w="1701" w:type="dxa"/>
          </w:tcPr>
          <w:p w14:paraId="502207DA" w14:textId="77777777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14:paraId="449415A7" w14:textId="77777777" w:rsidR="00D51E2E" w:rsidRPr="00210E25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210E25">
              <w:rPr>
                <w:sz w:val="26"/>
                <w:szCs w:val="26"/>
              </w:rPr>
              <w:t>февраль,</w:t>
            </w:r>
          </w:p>
          <w:p w14:paraId="000F913F" w14:textId="77777777" w:rsidR="00D51E2E" w:rsidRPr="006F0144" w:rsidRDefault="00D51E2E" w:rsidP="00427301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</w:p>
          <w:p w14:paraId="7043CEBD" w14:textId="539BE36B" w:rsidR="00D51E2E" w:rsidRPr="000C034D" w:rsidRDefault="00C661FF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367" w:type="dxa"/>
          </w:tcPr>
          <w:p w14:paraId="745F12FB" w14:textId="6F646E46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="00C661FF">
              <w:rPr>
                <w:sz w:val="26"/>
                <w:szCs w:val="26"/>
              </w:rPr>
              <w:t>управления образования</w:t>
            </w:r>
          </w:p>
        </w:tc>
      </w:tr>
      <w:tr w:rsidR="006A194A" w:rsidRPr="00DB703D" w14:paraId="06C4CE12" w14:textId="77777777" w:rsidTr="00115A24">
        <w:tc>
          <w:tcPr>
            <w:tcW w:w="610" w:type="dxa"/>
          </w:tcPr>
          <w:p w14:paraId="7D570BB9" w14:textId="77777777" w:rsidR="006A194A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6" w:type="dxa"/>
          </w:tcPr>
          <w:p w14:paraId="0F69C6A6" w14:textId="48CDF025" w:rsidR="006A194A" w:rsidRDefault="006A194A" w:rsidP="006A194A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в работе по профилактике коррупционных правонарушений карты коррупционных рисков, обеспечение соблюдения положения о конфликте интересов в учреждениях </w:t>
            </w:r>
            <w:r w:rsidR="00C661FF">
              <w:rPr>
                <w:sz w:val="26"/>
                <w:szCs w:val="26"/>
              </w:rPr>
              <w:t xml:space="preserve">сферы </w:t>
            </w:r>
            <w:r>
              <w:rPr>
                <w:sz w:val="26"/>
                <w:szCs w:val="26"/>
              </w:rPr>
              <w:t>образования.</w:t>
            </w:r>
          </w:p>
        </w:tc>
        <w:tc>
          <w:tcPr>
            <w:tcW w:w="1701" w:type="dxa"/>
          </w:tcPr>
          <w:p w14:paraId="67F68D51" w14:textId="77777777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376B7805" w14:textId="77777777" w:rsidR="00C661FF" w:rsidRDefault="006A194A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 коррупции</w:t>
            </w:r>
            <w:r w:rsidR="00C661FF">
              <w:rPr>
                <w:sz w:val="26"/>
                <w:szCs w:val="26"/>
              </w:rPr>
              <w:t>, руководители подведомственных учреждений образования</w:t>
            </w:r>
          </w:p>
          <w:p w14:paraId="78985369" w14:textId="30E8212C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D51E2E" w:rsidRPr="00DB703D" w14:paraId="1D9BA4A5" w14:textId="77777777" w:rsidTr="00115A24">
        <w:tc>
          <w:tcPr>
            <w:tcW w:w="610" w:type="dxa"/>
          </w:tcPr>
          <w:p w14:paraId="472243CF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089029AE" w14:textId="77777777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8C28A2">
              <w:rPr>
                <w:b/>
                <w:sz w:val="26"/>
                <w:szCs w:val="26"/>
              </w:rPr>
              <w:t>Кадровое, организационно-техническое обеспечение</w:t>
            </w:r>
          </w:p>
        </w:tc>
      </w:tr>
      <w:tr w:rsidR="00D51E2E" w:rsidRPr="00DB703D" w14:paraId="52E8FFA0" w14:textId="77777777" w:rsidTr="00115A24">
        <w:tc>
          <w:tcPr>
            <w:tcW w:w="610" w:type="dxa"/>
          </w:tcPr>
          <w:p w14:paraId="77081CC3" w14:textId="77777777"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14:paraId="0D446858" w14:textId="77777777" w:rsidR="00D51E2E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согласования назначений на руководящие должности.</w:t>
            </w:r>
          </w:p>
        </w:tc>
        <w:tc>
          <w:tcPr>
            <w:tcW w:w="1701" w:type="dxa"/>
          </w:tcPr>
          <w:p w14:paraId="1463A30E" w14:textId="77777777"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4D731492" w14:textId="38596F9B" w:rsidR="00D51E2E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управления образования, руководители подведомственных учреждений образования</w:t>
            </w:r>
          </w:p>
        </w:tc>
      </w:tr>
      <w:tr w:rsidR="006A194A" w:rsidRPr="00DB703D" w14:paraId="6C29C45E" w14:textId="77777777" w:rsidTr="00115A24">
        <w:tc>
          <w:tcPr>
            <w:tcW w:w="610" w:type="dxa"/>
          </w:tcPr>
          <w:p w14:paraId="4FA38E1E" w14:textId="77777777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14:paraId="508FEB71" w14:textId="6BA9BE1C" w:rsidR="006A194A" w:rsidRPr="00383420" w:rsidRDefault="006A194A" w:rsidP="00F85529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Оперативное информирование главного управления образова</w:t>
            </w:r>
            <w:r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lastRenderedPageBreak/>
              <w:t xml:space="preserve">Гродненского облисполкома об освобождении от занимаемых должностей и назначении на должности руководителей учреждений образования. </w:t>
            </w:r>
          </w:p>
        </w:tc>
        <w:tc>
          <w:tcPr>
            <w:tcW w:w="1701" w:type="dxa"/>
          </w:tcPr>
          <w:p w14:paraId="3C482006" w14:textId="77777777" w:rsidR="006A194A" w:rsidRPr="00383420" w:rsidRDefault="006A194A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lastRenderedPageBreak/>
              <w:t>еженедельно по средам</w:t>
            </w:r>
          </w:p>
        </w:tc>
        <w:tc>
          <w:tcPr>
            <w:tcW w:w="3367" w:type="dxa"/>
          </w:tcPr>
          <w:p w14:paraId="36015515" w14:textId="4FE4BA09" w:rsidR="006A194A" w:rsidRPr="00383420" w:rsidRDefault="00C661FF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6A194A" w:rsidRPr="00DB703D" w14:paraId="400EF234" w14:textId="77777777" w:rsidTr="00115A24">
        <w:tc>
          <w:tcPr>
            <w:tcW w:w="610" w:type="dxa"/>
          </w:tcPr>
          <w:p w14:paraId="195F3DC4" w14:textId="77777777"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14:paraId="75D1462A" w14:textId="77777777"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приема на руководящие должности и должности государственных служащих при обязательном предоставлении деклараций о доходах и имуществе, а также подписание обязательств по соблюдению ограничений, предусмотренных законодательством.</w:t>
            </w:r>
          </w:p>
        </w:tc>
        <w:tc>
          <w:tcPr>
            <w:tcW w:w="1701" w:type="dxa"/>
          </w:tcPr>
          <w:p w14:paraId="787DC1C6" w14:textId="77777777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3367" w:type="dxa"/>
          </w:tcPr>
          <w:p w14:paraId="0B7FC756" w14:textId="14C1C9FB" w:rsidR="006A194A" w:rsidRDefault="00C661FF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6A194A" w:rsidRPr="00DB703D" w14:paraId="73D78BC3" w14:textId="77777777" w:rsidTr="00115A24">
        <w:tc>
          <w:tcPr>
            <w:tcW w:w="610" w:type="dxa"/>
          </w:tcPr>
          <w:p w14:paraId="186E8511" w14:textId="77777777"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14:paraId="62F39E49" w14:textId="77777777"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порядком приема на работу в строгом соответствии со штатным расписанием.</w:t>
            </w:r>
          </w:p>
        </w:tc>
        <w:tc>
          <w:tcPr>
            <w:tcW w:w="1701" w:type="dxa"/>
          </w:tcPr>
          <w:p w14:paraId="370C50CE" w14:textId="1C6BA700" w:rsidR="006A194A" w:rsidRDefault="00C661FF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</w:t>
            </w:r>
            <w:r w:rsidRPr="0070004E">
              <w:rPr>
                <w:sz w:val="26"/>
                <w:szCs w:val="26"/>
              </w:rPr>
              <w:t xml:space="preserve"> раза в полугодие согласно планам выборочного анализа</w:t>
            </w:r>
          </w:p>
        </w:tc>
        <w:tc>
          <w:tcPr>
            <w:tcW w:w="3367" w:type="dxa"/>
          </w:tcPr>
          <w:p w14:paraId="6E84B318" w14:textId="3C685254" w:rsidR="006A194A" w:rsidRDefault="00C661FF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управления образования, руководители подведомственных учреждений образования</w:t>
            </w:r>
          </w:p>
        </w:tc>
      </w:tr>
      <w:tr w:rsidR="006A194A" w:rsidRPr="00DB703D" w14:paraId="10EE039A" w14:textId="77777777" w:rsidTr="00115A24">
        <w:tc>
          <w:tcPr>
            <w:tcW w:w="610" w:type="dxa"/>
          </w:tcPr>
          <w:p w14:paraId="2F19B559" w14:textId="77777777"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14:paraId="084ED467" w14:textId="77777777" w:rsidR="006A194A" w:rsidRPr="006F0144" w:rsidRDefault="006A194A" w:rsidP="002D2CD8">
            <w:pPr>
              <w:spacing w:after="0" w:line="218" w:lineRule="auto"/>
              <w:ind w:firstLine="0"/>
              <w:rPr>
                <w:sz w:val="26"/>
                <w:szCs w:val="26"/>
                <w:highlight w:val="yellow"/>
              </w:rPr>
            </w:pPr>
            <w:r w:rsidRPr="000244C6">
              <w:rPr>
                <w:sz w:val="26"/>
                <w:szCs w:val="26"/>
              </w:rPr>
              <w:t xml:space="preserve">Обеспечение конфиденциальности олимпиадных заданий на всех этапах </w:t>
            </w:r>
            <w:r w:rsidR="002D2CD8">
              <w:rPr>
                <w:sz w:val="26"/>
                <w:szCs w:val="26"/>
              </w:rPr>
              <w:t xml:space="preserve">районной </w:t>
            </w:r>
            <w:r w:rsidRPr="000244C6">
              <w:rPr>
                <w:sz w:val="26"/>
                <w:szCs w:val="26"/>
              </w:rPr>
              <w:t xml:space="preserve">олимпиады по учебным предметам. </w:t>
            </w:r>
          </w:p>
        </w:tc>
        <w:tc>
          <w:tcPr>
            <w:tcW w:w="1701" w:type="dxa"/>
          </w:tcPr>
          <w:p w14:paraId="53372851" w14:textId="77777777" w:rsidR="006A194A" w:rsidRPr="006F0144" w:rsidRDefault="006A194A" w:rsidP="00427301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 w:rsidRPr="000244C6"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06128E69" w14:textId="77777777" w:rsidR="006A194A" w:rsidRPr="006F0144" w:rsidRDefault="002D2CD8" w:rsidP="00427301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 w:rsidRPr="002D2CD8">
              <w:rPr>
                <w:sz w:val="26"/>
                <w:szCs w:val="26"/>
              </w:rPr>
              <w:t>главный специалист отдела общего среднего и дошкольного образования</w:t>
            </w:r>
          </w:p>
        </w:tc>
      </w:tr>
      <w:tr w:rsidR="006A194A" w:rsidRPr="00DB703D" w14:paraId="0D0E5766" w14:textId="77777777" w:rsidTr="00115A24">
        <w:tc>
          <w:tcPr>
            <w:tcW w:w="610" w:type="dxa"/>
          </w:tcPr>
          <w:p w14:paraId="160CD9EE" w14:textId="77777777" w:rsidR="006A194A" w:rsidRPr="00EF0C0E" w:rsidRDefault="002D2CD8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14:paraId="06112EAB" w14:textId="77777777"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дисциплинарного и административного воздействия, вплоть до освобождения от занимаемой должности, исключения из учреждения, к работникам и учащимся, допустившим нарушения антикоррупционного законодательства.</w:t>
            </w:r>
          </w:p>
        </w:tc>
        <w:tc>
          <w:tcPr>
            <w:tcW w:w="1701" w:type="dxa"/>
          </w:tcPr>
          <w:p w14:paraId="5C381A3B" w14:textId="30D319F2" w:rsidR="006A194A" w:rsidRDefault="00C661FF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</w:t>
            </w:r>
          </w:p>
        </w:tc>
        <w:tc>
          <w:tcPr>
            <w:tcW w:w="3367" w:type="dxa"/>
          </w:tcPr>
          <w:p w14:paraId="6F53278A" w14:textId="77777777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</w:t>
            </w:r>
          </w:p>
          <w:p w14:paraId="6420DEBA" w14:textId="77777777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  <w:p w14:paraId="5C0D80AD" w14:textId="77777777"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BC000A" w:rsidRPr="00DB703D" w14:paraId="3C30EE14" w14:textId="77777777" w:rsidTr="00115A24">
        <w:tc>
          <w:tcPr>
            <w:tcW w:w="610" w:type="dxa"/>
          </w:tcPr>
          <w:p w14:paraId="7A3BA2C4" w14:textId="77777777" w:rsidR="00BC000A" w:rsidRDefault="00BC000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14:paraId="3A540291" w14:textId="77777777" w:rsidR="00C661FF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и утверждение перечня должностей с высоким коррупционным риском</w:t>
            </w:r>
          </w:p>
          <w:p w14:paraId="5CE03AAE" w14:textId="38792111" w:rsidR="00BC000A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контроля за определением и утверждением на уровне учреждений образования должностей с высоким коррупционным риском.</w:t>
            </w:r>
          </w:p>
        </w:tc>
        <w:tc>
          <w:tcPr>
            <w:tcW w:w="1701" w:type="dxa"/>
          </w:tcPr>
          <w:p w14:paraId="2137FA42" w14:textId="77777777" w:rsidR="00BC000A" w:rsidRDefault="00BC000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(при необходимости – издание приказа)</w:t>
            </w:r>
          </w:p>
        </w:tc>
        <w:tc>
          <w:tcPr>
            <w:tcW w:w="3367" w:type="dxa"/>
          </w:tcPr>
          <w:p w14:paraId="7B886FAB" w14:textId="11017F6E" w:rsidR="00BC000A" w:rsidRDefault="00363188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363188">
              <w:rPr>
                <w:sz w:val="26"/>
                <w:szCs w:val="26"/>
              </w:rPr>
              <w:t>заместитель начальника управления образования</w:t>
            </w:r>
            <w:r>
              <w:rPr>
                <w:sz w:val="26"/>
                <w:szCs w:val="26"/>
              </w:rPr>
              <w:t xml:space="preserve">, </w:t>
            </w:r>
            <w:r w:rsidR="00C661FF">
              <w:rPr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C661FF" w:rsidRPr="00DB703D" w14:paraId="422A8D52" w14:textId="77777777" w:rsidTr="00115A24">
        <w:tc>
          <w:tcPr>
            <w:tcW w:w="610" w:type="dxa"/>
          </w:tcPr>
          <w:p w14:paraId="18B96C9B" w14:textId="160B5CA0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</w:tc>
        <w:tc>
          <w:tcPr>
            <w:tcW w:w="4176" w:type="dxa"/>
          </w:tcPr>
          <w:p w14:paraId="1C8844B0" w14:textId="735AEF52" w:rsidR="00C661FF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Согласование педагогической деятельности руководителей учреждений образования. </w:t>
            </w:r>
          </w:p>
        </w:tc>
        <w:tc>
          <w:tcPr>
            <w:tcW w:w="1701" w:type="dxa"/>
          </w:tcPr>
          <w:p w14:paraId="32BFC744" w14:textId="029C071E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01.09.2024</w:t>
            </w:r>
          </w:p>
        </w:tc>
        <w:tc>
          <w:tcPr>
            <w:tcW w:w="3367" w:type="dxa"/>
          </w:tcPr>
          <w:p w14:paraId="024C3F71" w14:textId="26E94420" w:rsidR="00C661FF" w:rsidRPr="00363188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0004E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управления образования </w:t>
            </w:r>
            <w:r w:rsidRPr="0070004E">
              <w:rPr>
                <w:sz w:val="26"/>
                <w:szCs w:val="26"/>
              </w:rPr>
              <w:t xml:space="preserve"> </w:t>
            </w:r>
          </w:p>
        </w:tc>
      </w:tr>
      <w:tr w:rsidR="00C661FF" w:rsidRPr="00DB703D" w14:paraId="3A0C4FEB" w14:textId="77777777" w:rsidTr="00115A24">
        <w:tc>
          <w:tcPr>
            <w:tcW w:w="610" w:type="dxa"/>
          </w:tcPr>
          <w:p w14:paraId="3C2A51F4" w14:textId="77777777" w:rsidR="00C661FF" w:rsidRPr="00EF0C0E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3E96CB91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Информационно-разъяснительные</w:t>
            </w:r>
            <w:r w:rsidRPr="008C28A2">
              <w:rPr>
                <w:b/>
                <w:sz w:val="26"/>
                <w:szCs w:val="26"/>
              </w:rPr>
              <w:t xml:space="preserve"> мероприяти</w:t>
            </w:r>
            <w:r>
              <w:rPr>
                <w:b/>
                <w:sz w:val="26"/>
                <w:szCs w:val="26"/>
              </w:rPr>
              <w:t>я</w:t>
            </w:r>
          </w:p>
        </w:tc>
      </w:tr>
      <w:tr w:rsidR="00C661FF" w:rsidRPr="00DB703D" w14:paraId="5CA5AAB3" w14:textId="77777777" w:rsidTr="00115A24">
        <w:tc>
          <w:tcPr>
            <w:tcW w:w="610" w:type="dxa"/>
          </w:tcPr>
          <w:p w14:paraId="0562C6D6" w14:textId="77777777" w:rsidR="00C661FF" w:rsidRPr="00EF0C0E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14:paraId="3972B8C3" w14:textId="77777777" w:rsidR="00C661FF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встреч с трудовыми коллективами, учащимися по вопросам исполнения антикоррупционного законодательства при посещении учреждений образования.</w:t>
            </w:r>
          </w:p>
        </w:tc>
        <w:tc>
          <w:tcPr>
            <w:tcW w:w="1701" w:type="dxa"/>
          </w:tcPr>
          <w:p w14:paraId="0126F373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367" w:type="dxa"/>
          </w:tcPr>
          <w:p w14:paraId="4E5637C0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 заместитель начальника управления образования</w:t>
            </w:r>
          </w:p>
        </w:tc>
      </w:tr>
      <w:tr w:rsidR="00C661FF" w:rsidRPr="00DB703D" w14:paraId="6DD7DF23" w14:textId="77777777" w:rsidTr="00115A24">
        <w:tc>
          <w:tcPr>
            <w:tcW w:w="610" w:type="dxa"/>
          </w:tcPr>
          <w:p w14:paraId="5A92742F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76" w:type="dxa"/>
          </w:tcPr>
          <w:p w14:paraId="3F802323" w14:textId="795AA05B" w:rsidR="00C661FF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анонимного анкетирования работников, родителей и учащихся по вопросам соблюдения антикоррупционного законодательства в учреждениях образования при комплексном изучении деятельности учреждений образования.</w:t>
            </w:r>
          </w:p>
        </w:tc>
        <w:tc>
          <w:tcPr>
            <w:tcW w:w="1701" w:type="dxa"/>
          </w:tcPr>
          <w:p w14:paraId="31D0DD6B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графикам комплексного изучения</w:t>
            </w:r>
          </w:p>
        </w:tc>
        <w:tc>
          <w:tcPr>
            <w:tcW w:w="3367" w:type="dxa"/>
          </w:tcPr>
          <w:p w14:paraId="34CB1455" w14:textId="0CCEECAF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 w:rsidRPr="00CD127B">
              <w:rPr>
                <w:sz w:val="26"/>
                <w:szCs w:val="26"/>
              </w:rPr>
              <w:t xml:space="preserve">заместитель начальника управления образования, </w:t>
            </w:r>
            <w:r w:rsidR="00B86962">
              <w:rPr>
                <w:sz w:val="26"/>
                <w:szCs w:val="26"/>
              </w:rPr>
              <w:t>главный специалист управления образования</w:t>
            </w:r>
            <w:r>
              <w:rPr>
                <w:sz w:val="26"/>
                <w:szCs w:val="26"/>
              </w:rPr>
              <w:t xml:space="preserve">, </w:t>
            </w:r>
            <w:r w:rsidRPr="00CD127B"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C661FF" w:rsidRPr="00DB703D" w14:paraId="26BE4D08" w14:textId="77777777" w:rsidTr="00115A24">
        <w:tc>
          <w:tcPr>
            <w:tcW w:w="610" w:type="dxa"/>
          </w:tcPr>
          <w:p w14:paraId="0D982EE4" w14:textId="77777777" w:rsidR="00C661FF" w:rsidRPr="00EF0C0E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14:paraId="224B86F8" w14:textId="77777777" w:rsidR="00C661FF" w:rsidRPr="00383420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Доведение информации о случаях коррупционных правонарушений </w:t>
            </w:r>
            <w:r>
              <w:rPr>
                <w:sz w:val="26"/>
                <w:szCs w:val="26"/>
              </w:rPr>
              <w:t xml:space="preserve">в системе образования </w:t>
            </w:r>
            <w:r w:rsidRPr="00383420">
              <w:rPr>
                <w:sz w:val="26"/>
                <w:szCs w:val="26"/>
              </w:rPr>
              <w:t>до сведения руководителей и работников на общих собраниях трудового коллектива.</w:t>
            </w:r>
          </w:p>
        </w:tc>
        <w:tc>
          <w:tcPr>
            <w:tcW w:w="1701" w:type="dxa"/>
          </w:tcPr>
          <w:p w14:paraId="46859D07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367" w:type="dxa"/>
          </w:tcPr>
          <w:p w14:paraId="0EE5F395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 заместитель начальника управления образования, руководители подведомственных учреждений образования</w:t>
            </w:r>
          </w:p>
        </w:tc>
      </w:tr>
      <w:tr w:rsidR="00C661FF" w:rsidRPr="00DB703D" w14:paraId="553B1177" w14:textId="77777777" w:rsidTr="00115A24">
        <w:tc>
          <w:tcPr>
            <w:tcW w:w="610" w:type="dxa"/>
          </w:tcPr>
          <w:p w14:paraId="6D9E04B2" w14:textId="77777777" w:rsidR="00C661FF" w:rsidRPr="00A978D2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14:paraId="622703DE" w14:textId="77777777" w:rsidR="00C661FF" w:rsidRPr="00383420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Проведение информационно-разъяснительной работы с родительской общественностью, трудовыми коллективами по вопросам соблюдения антикоррупционного законодательства.</w:t>
            </w:r>
          </w:p>
        </w:tc>
        <w:tc>
          <w:tcPr>
            <w:tcW w:w="1701" w:type="dxa"/>
          </w:tcPr>
          <w:p w14:paraId="0DCC485F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367" w:type="dxa"/>
          </w:tcPr>
          <w:p w14:paraId="71012D7D" w14:textId="77777777" w:rsidR="00C661FF" w:rsidRPr="00115A24" w:rsidRDefault="00C661FF" w:rsidP="00C661FF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начальник управления образования, заместитель начальника управления образования, руководители подведомственных учреждений образования</w:t>
            </w:r>
          </w:p>
        </w:tc>
      </w:tr>
      <w:tr w:rsidR="00C661FF" w:rsidRPr="00DB703D" w14:paraId="2DC133A7" w14:textId="77777777" w:rsidTr="00115A24">
        <w:tc>
          <w:tcPr>
            <w:tcW w:w="610" w:type="dxa"/>
          </w:tcPr>
          <w:p w14:paraId="5619E236" w14:textId="77777777" w:rsidR="00C661FF" w:rsidRPr="00B24259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14:paraId="3A08259B" w14:textId="77777777" w:rsidR="00C661FF" w:rsidRPr="00383420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Взаимодействие с первичными профсоюзными организациями</w:t>
            </w:r>
            <w:r>
              <w:rPr>
                <w:sz w:val="26"/>
                <w:szCs w:val="26"/>
              </w:rPr>
              <w:t xml:space="preserve"> </w:t>
            </w:r>
            <w:r w:rsidRPr="00383420">
              <w:rPr>
                <w:sz w:val="26"/>
                <w:szCs w:val="26"/>
              </w:rPr>
              <w:t xml:space="preserve">по проведению информационно-разъяснительной работы </w:t>
            </w:r>
            <w:r>
              <w:rPr>
                <w:sz w:val="26"/>
                <w:szCs w:val="26"/>
              </w:rPr>
              <w:t>в трудовых коллективах</w:t>
            </w:r>
            <w:r w:rsidRPr="00383420">
              <w:rPr>
                <w:sz w:val="26"/>
                <w:szCs w:val="26"/>
              </w:rPr>
              <w:t xml:space="preserve"> по вопросам соблюдения антикоррупционного законодательства.</w:t>
            </w:r>
          </w:p>
        </w:tc>
        <w:tc>
          <w:tcPr>
            <w:tcW w:w="1701" w:type="dxa"/>
          </w:tcPr>
          <w:p w14:paraId="65978C0A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01E44895" w14:textId="77777777" w:rsidR="00C661FF" w:rsidRPr="00115A24" w:rsidRDefault="00C661FF" w:rsidP="00C661FF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 w:rsidRPr="007713DB"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C661FF" w:rsidRPr="00DB703D" w14:paraId="089B26B4" w14:textId="77777777" w:rsidTr="00115A24">
        <w:tc>
          <w:tcPr>
            <w:tcW w:w="610" w:type="dxa"/>
          </w:tcPr>
          <w:p w14:paraId="67E757FF" w14:textId="77777777" w:rsidR="00C661FF" w:rsidRPr="00EF0C0E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14:paraId="3127C9AC" w14:textId="77777777" w:rsidR="00C661FF" w:rsidRPr="00383420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>еспечение наличия на официальном сайте</w:t>
            </w:r>
            <w:r w:rsidRPr="003834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</w:t>
            </w:r>
            <w:r w:rsidRPr="00383420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>,</w:t>
            </w:r>
            <w:r w:rsidRPr="00383420">
              <w:rPr>
                <w:sz w:val="26"/>
                <w:szCs w:val="26"/>
              </w:rPr>
              <w:t xml:space="preserve"> учреждений образования рубрик «Противодействие коррупции», наполнение и обновление содержания рубрики соответствующими материалами.</w:t>
            </w:r>
          </w:p>
        </w:tc>
        <w:tc>
          <w:tcPr>
            <w:tcW w:w="1701" w:type="dxa"/>
          </w:tcPr>
          <w:p w14:paraId="5E70A4DF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2271F39A" w14:textId="7C2D1912" w:rsidR="00C661FF" w:rsidRPr="00383420" w:rsidRDefault="00B86962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управления образования</w:t>
            </w:r>
            <w:r w:rsidR="00C661FF">
              <w:rPr>
                <w:sz w:val="26"/>
                <w:szCs w:val="26"/>
              </w:rPr>
              <w:t>, руководители подведомственных учреждений образования</w:t>
            </w:r>
          </w:p>
        </w:tc>
      </w:tr>
      <w:tr w:rsidR="00C661FF" w:rsidRPr="00DB703D" w14:paraId="0E545825" w14:textId="77777777" w:rsidTr="00115A24">
        <w:tc>
          <w:tcPr>
            <w:tcW w:w="610" w:type="dxa"/>
          </w:tcPr>
          <w:p w14:paraId="43286D01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14:paraId="00EAA040" w14:textId="77777777" w:rsidR="00C661FF" w:rsidRPr="00383420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Содейств</w:t>
            </w:r>
            <w:r>
              <w:rPr>
                <w:sz w:val="26"/>
                <w:szCs w:val="26"/>
              </w:rPr>
              <w:t>ие</w:t>
            </w:r>
            <w:r w:rsidRPr="00383420">
              <w:rPr>
                <w:sz w:val="26"/>
                <w:szCs w:val="26"/>
              </w:rPr>
              <w:t xml:space="preserve"> повышению правовой грамотности руководителей в вопросах соблюдения антикоррупционного законодательства посредством проведения обучающих семинаров, в том числе с приглашением представителей правоохранительных органов и прокуратуры.</w:t>
            </w:r>
          </w:p>
        </w:tc>
        <w:tc>
          <w:tcPr>
            <w:tcW w:w="1701" w:type="dxa"/>
          </w:tcPr>
          <w:p w14:paraId="44126568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367" w:type="dxa"/>
          </w:tcPr>
          <w:p w14:paraId="10C91C6E" w14:textId="368E111E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образования, </w:t>
            </w:r>
            <w:r w:rsidR="00B86962">
              <w:rPr>
                <w:sz w:val="26"/>
                <w:szCs w:val="26"/>
              </w:rPr>
              <w:t>главный специалист управления образования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CD127B"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C661FF" w:rsidRPr="00DB703D" w14:paraId="35F9EF63" w14:textId="77777777" w:rsidTr="00115A24">
        <w:tc>
          <w:tcPr>
            <w:tcW w:w="610" w:type="dxa"/>
          </w:tcPr>
          <w:p w14:paraId="54C62F0C" w14:textId="77777777" w:rsidR="00C661FF" w:rsidRPr="00EF0C0E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14:paraId="5207D49F" w14:textId="77777777" w:rsidR="00C661FF" w:rsidRPr="00383420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«горячих линий» по вопросам соблюдения антикоррупционного законодательства.</w:t>
            </w:r>
          </w:p>
        </w:tc>
        <w:tc>
          <w:tcPr>
            <w:tcW w:w="1701" w:type="dxa"/>
          </w:tcPr>
          <w:p w14:paraId="1174BBDE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465800E6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</w:t>
            </w:r>
          </w:p>
          <w:p w14:paraId="39275BCF" w14:textId="77777777" w:rsidR="00C661FF" w:rsidRPr="00383420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руководители подведомственных учреждений </w:t>
            </w:r>
            <w:r>
              <w:rPr>
                <w:sz w:val="26"/>
                <w:szCs w:val="26"/>
              </w:rPr>
              <w:t>образования</w:t>
            </w:r>
          </w:p>
        </w:tc>
      </w:tr>
      <w:tr w:rsidR="00C661FF" w:rsidRPr="00DB703D" w14:paraId="4C896094" w14:textId="77777777" w:rsidTr="00115A24">
        <w:tc>
          <w:tcPr>
            <w:tcW w:w="610" w:type="dxa"/>
          </w:tcPr>
          <w:p w14:paraId="506184FA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6" w:type="dxa"/>
          </w:tcPr>
          <w:p w14:paraId="483746C2" w14:textId="77777777" w:rsidR="00C661FF" w:rsidRDefault="00C661FF" w:rsidP="00C661FF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Освещение деятельности комиссий по противодействию коррупции в </w:t>
            </w:r>
            <w:r>
              <w:rPr>
                <w:sz w:val="26"/>
                <w:szCs w:val="26"/>
              </w:rPr>
              <w:lastRenderedPageBreak/>
              <w:t>средствах массовых информации, на официальных сайтах</w:t>
            </w:r>
          </w:p>
        </w:tc>
        <w:tc>
          <w:tcPr>
            <w:tcW w:w="1701" w:type="dxa"/>
          </w:tcPr>
          <w:p w14:paraId="0BA25573" w14:textId="77777777" w:rsidR="00C661FF" w:rsidRDefault="00C661FF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 реже одного раза в </w:t>
            </w:r>
            <w:r>
              <w:rPr>
                <w:sz w:val="26"/>
                <w:szCs w:val="26"/>
              </w:rPr>
              <w:lastRenderedPageBreak/>
              <w:t>полугодие</w:t>
            </w:r>
          </w:p>
        </w:tc>
        <w:tc>
          <w:tcPr>
            <w:tcW w:w="3367" w:type="dxa"/>
          </w:tcPr>
          <w:p w14:paraId="0B79AA91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управления образования,</w:t>
            </w:r>
          </w:p>
          <w:p w14:paraId="6DB4CF80" w14:textId="669C4380" w:rsidR="00C661FF" w:rsidRDefault="00B86962" w:rsidP="00C661F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главный специалист управления образования</w:t>
            </w:r>
          </w:p>
        </w:tc>
      </w:tr>
      <w:tr w:rsidR="00B86962" w:rsidRPr="00DB703D" w14:paraId="200547F1" w14:textId="77777777" w:rsidTr="00115A24">
        <w:tc>
          <w:tcPr>
            <w:tcW w:w="610" w:type="dxa"/>
          </w:tcPr>
          <w:p w14:paraId="0FEC23BC" w14:textId="20CEAEDD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176" w:type="dxa"/>
          </w:tcPr>
          <w:p w14:paraId="7123AC6D" w14:textId="13C06A7C" w:rsidR="00B86962" w:rsidRDefault="00B86962" w:rsidP="00B8696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B04A4">
              <w:rPr>
                <w:sz w:val="26"/>
                <w:szCs w:val="26"/>
              </w:rPr>
              <w:t xml:space="preserve">роведение мероприятий (тренингов, лекций, семинаров и др.) для </w:t>
            </w:r>
            <w:r w:rsidR="000E015F" w:rsidRPr="007B04A4">
              <w:rPr>
                <w:sz w:val="26"/>
                <w:szCs w:val="26"/>
              </w:rPr>
              <w:t xml:space="preserve">государственных служащих и </w:t>
            </w:r>
            <w:r w:rsidR="000E015F">
              <w:rPr>
                <w:sz w:val="26"/>
                <w:szCs w:val="26"/>
              </w:rPr>
              <w:t xml:space="preserve">лиц, </w:t>
            </w:r>
            <w:r w:rsidR="000E015F" w:rsidRPr="007B04A4">
              <w:rPr>
                <w:sz w:val="26"/>
                <w:szCs w:val="26"/>
              </w:rPr>
              <w:t>приравненных к ним</w:t>
            </w:r>
            <w:r w:rsidR="000E015F">
              <w:rPr>
                <w:sz w:val="26"/>
                <w:szCs w:val="26"/>
              </w:rPr>
              <w:t xml:space="preserve">, руководителей учреждений образования, педагогических работников </w:t>
            </w:r>
            <w:r w:rsidRPr="007B04A4">
              <w:rPr>
                <w:sz w:val="26"/>
                <w:szCs w:val="26"/>
              </w:rPr>
              <w:t>с привлечением сотрудников органов внутренних дел, прокурорских работников по вопросам</w:t>
            </w:r>
            <w:r>
              <w:rPr>
                <w:sz w:val="26"/>
                <w:szCs w:val="26"/>
              </w:rPr>
              <w:t xml:space="preserve"> противодействия коррупции и др.</w:t>
            </w:r>
          </w:p>
        </w:tc>
        <w:tc>
          <w:tcPr>
            <w:tcW w:w="1701" w:type="dxa"/>
          </w:tcPr>
          <w:p w14:paraId="009AB63B" w14:textId="657090ED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367" w:type="dxa"/>
          </w:tcPr>
          <w:p w14:paraId="5DF60BAC" w14:textId="1E30EEDB" w:rsidR="00B86962" w:rsidRDefault="000E015F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</w:t>
            </w:r>
          </w:p>
          <w:p w14:paraId="4A4DA6D0" w14:textId="432A9E80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подведомственных учреждений</w:t>
            </w:r>
          </w:p>
        </w:tc>
      </w:tr>
      <w:tr w:rsidR="00B86962" w:rsidRPr="00DB703D" w14:paraId="6F141112" w14:textId="77777777" w:rsidTr="00C04B21">
        <w:tc>
          <w:tcPr>
            <w:tcW w:w="610" w:type="dxa"/>
          </w:tcPr>
          <w:p w14:paraId="4D4AEA00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4DFFF2D7" w14:textId="77777777" w:rsidR="00B86962" w:rsidRPr="00B37567" w:rsidRDefault="00B86962" w:rsidP="00B86962">
            <w:pPr>
              <w:spacing w:after="0"/>
              <w:ind w:firstLine="0"/>
              <w:rPr>
                <w:b/>
                <w:sz w:val="26"/>
                <w:szCs w:val="26"/>
              </w:rPr>
            </w:pPr>
            <w:r w:rsidRPr="00B37567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B86962" w:rsidRPr="00DB703D" w14:paraId="30AEA4E2" w14:textId="77777777" w:rsidTr="00115A24">
        <w:tc>
          <w:tcPr>
            <w:tcW w:w="610" w:type="dxa"/>
          </w:tcPr>
          <w:p w14:paraId="6FDFE01D" w14:textId="0D2CB1CB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3FC2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</w:tcPr>
          <w:p w14:paraId="7AA5AD0C" w14:textId="77777777" w:rsidR="00B86962" w:rsidRPr="00383420" w:rsidRDefault="00B86962" w:rsidP="00B8696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Обеспечение контроля за исполнением антикоррупционного законодательства в учреждениях образования, в том числе за выполнением планов мероприятий по противодействию коррупции. </w:t>
            </w:r>
          </w:p>
        </w:tc>
        <w:tc>
          <w:tcPr>
            <w:tcW w:w="1701" w:type="dxa"/>
          </w:tcPr>
          <w:p w14:paraId="40EC9095" w14:textId="77777777" w:rsidR="00B86962" w:rsidRPr="00383420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согласно графикам комплексного изучения</w:t>
            </w:r>
            <w:r>
              <w:rPr>
                <w:sz w:val="26"/>
                <w:szCs w:val="26"/>
              </w:rPr>
              <w:t>, тематического и оперативного контроля</w:t>
            </w:r>
          </w:p>
        </w:tc>
        <w:tc>
          <w:tcPr>
            <w:tcW w:w="3367" w:type="dxa"/>
          </w:tcPr>
          <w:p w14:paraId="3F4CE96C" w14:textId="716B65C9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образования, </w:t>
            </w:r>
            <w:r w:rsidR="00DD777D">
              <w:rPr>
                <w:sz w:val="26"/>
                <w:szCs w:val="26"/>
              </w:rPr>
              <w:t>главный специалист управления образования</w:t>
            </w:r>
          </w:p>
          <w:p w14:paraId="04A3A888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15852A26" w14:textId="77777777" w:rsidR="00B86962" w:rsidRPr="00383420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B86962" w:rsidRPr="00DB703D" w14:paraId="200D55A8" w14:textId="77777777" w:rsidTr="00115A24">
        <w:tc>
          <w:tcPr>
            <w:tcW w:w="610" w:type="dxa"/>
          </w:tcPr>
          <w:p w14:paraId="36F84AF8" w14:textId="06AD71D8" w:rsidR="00B86962" w:rsidRPr="00EF0C0E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83FC2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</w:tcPr>
          <w:p w14:paraId="6E60CFE7" w14:textId="77777777" w:rsidR="00B86962" w:rsidRDefault="00B86962" w:rsidP="00B8696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деятельности.</w:t>
            </w:r>
          </w:p>
        </w:tc>
        <w:tc>
          <w:tcPr>
            <w:tcW w:w="1701" w:type="dxa"/>
          </w:tcPr>
          <w:p w14:paraId="1314B985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выборочно, не реже 1 раза в квартал</w:t>
            </w:r>
          </w:p>
        </w:tc>
        <w:tc>
          <w:tcPr>
            <w:tcW w:w="3367" w:type="dxa"/>
          </w:tcPr>
          <w:p w14:paraId="1D1DECAC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образования, заместитель управляющего центром по обеспечению деятельности организаций </w:t>
            </w:r>
          </w:p>
        </w:tc>
      </w:tr>
      <w:tr w:rsidR="00B86962" w:rsidRPr="00DB703D" w14:paraId="01641F2D" w14:textId="77777777" w:rsidTr="00115A24">
        <w:tc>
          <w:tcPr>
            <w:tcW w:w="610" w:type="dxa"/>
          </w:tcPr>
          <w:p w14:paraId="3A9BD956" w14:textId="46F52EAE" w:rsidR="00B86962" w:rsidRPr="00EF0C0E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83FC2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</w:tcPr>
          <w:p w14:paraId="07ED80C7" w14:textId="77777777" w:rsidR="00B86962" w:rsidRDefault="00B86962" w:rsidP="00B8696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проверки деклараций государственных служащих, руководителей подчиненных государственных организаций, а также членов их семей, совместно проживающих и ведущих совместное хозяйство.</w:t>
            </w:r>
          </w:p>
        </w:tc>
        <w:tc>
          <w:tcPr>
            <w:tcW w:w="1701" w:type="dxa"/>
          </w:tcPr>
          <w:p w14:paraId="3D71FF2D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 w:rsidRPr="007713DB">
              <w:rPr>
                <w:sz w:val="26"/>
                <w:szCs w:val="26"/>
              </w:rPr>
              <w:t>ежегодно</w:t>
            </w:r>
          </w:p>
        </w:tc>
        <w:tc>
          <w:tcPr>
            <w:tcW w:w="3367" w:type="dxa"/>
          </w:tcPr>
          <w:p w14:paraId="5957339E" w14:textId="3AB350D0" w:rsidR="00B86962" w:rsidRDefault="00C83FC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B86962" w:rsidRPr="00DB703D" w14:paraId="7AD3FD41" w14:textId="77777777" w:rsidTr="00115A24">
        <w:trPr>
          <w:trHeight w:val="1125"/>
        </w:trPr>
        <w:tc>
          <w:tcPr>
            <w:tcW w:w="610" w:type="dxa"/>
          </w:tcPr>
          <w:p w14:paraId="790CAE9A" w14:textId="470CA06D" w:rsidR="00B86962" w:rsidRPr="00EF0C0E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83FC2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</w:tcPr>
          <w:p w14:paraId="76933F0E" w14:textId="77777777" w:rsidR="00B86962" w:rsidRDefault="00B86962" w:rsidP="00B8696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контроля за соблюдением деятельности опекунов (попечителей) по защите прав подопечных.</w:t>
            </w:r>
          </w:p>
        </w:tc>
        <w:tc>
          <w:tcPr>
            <w:tcW w:w="1701" w:type="dxa"/>
          </w:tcPr>
          <w:p w14:paraId="09E7043C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14:paraId="7E9A26EB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воспитательной и социальной работы</w:t>
            </w:r>
          </w:p>
        </w:tc>
      </w:tr>
      <w:tr w:rsidR="00B86962" w14:paraId="211269B3" w14:textId="77777777" w:rsidTr="00115A24">
        <w:trPr>
          <w:trHeight w:val="11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986E" w14:textId="4A735FEC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83FC2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8A82" w14:textId="77777777" w:rsidR="00B86962" w:rsidRDefault="00B86962" w:rsidP="00B8696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контроля за порядком распределения стимулирующих выплат в учреждениях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8D5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8A5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образования,</w:t>
            </w:r>
          </w:p>
          <w:p w14:paraId="039C5FC3" w14:textId="77777777" w:rsidR="00B86962" w:rsidRDefault="00B86962" w:rsidP="00B8696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C83FC2" w14:paraId="031C323B" w14:textId="77777777" w:rsidTr="00C83FC2">
        <w:trPr>
          <w:trHeight w:val="15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C54" w14:textId="39E05C8D" w:rsidR="00C83FC2" w:rsidRDefault="00C83FC2" w:rsidP="00C83FC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0D1" w14:textId="5430B7E6" w:rsidR="00C83FC2" w:rsidRDefault="00C83FC2" w:rsidP="00C83FC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соблюдением ограничений, установленных для государственных гражданских служащих и государственных должностных лиц в части выполнения иной оплачиваемой </w:t>
            </w:r>
            <w:r>
              <w:rPr>
                <w:sz w:val="26"/>
                <w:szCs w:val="26"/>
              </w:rPr>
              <w:lastRenderedPageBreak/>
              <w:t>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04A5" w14:textId="6C0BCFFD" w:rsidR="00C83FC2" w:rsidRDefault="00C83FC2" w:rsidP="00C83FC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1C2A" w14:textId="747AF6AC" w:rsidR="00C83FC2" w:rsidRDefault="00C83FC2" w:rsidP="00C83FC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 главный специалист управления образования</w:t>
            </w:r>
          </w:p>
        </w:tc>
      </w:tr>
      <w:tr w:rsidR="00C83FC2" w14:paraId="584AA207" w14:textId="77777777" w:rsidTr="00115A24">
        <w:trPr>
          <w:trHeight w:val="11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8680" w14:textId="5634B844" w:rsidR="00C83FC2" w:rsidRDefault="00C83FC2" w:rsidP="00C83FC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A422" w14:textId="4236BE0F" w:rsidR="00C83FC2" w:rsidRDefault="00C83FC2" w:rsidP="00C83FC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распределением учебной нагрузки в учреждениях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548" w14:textId="77777777" w:rsidR="00C83FC2" w:rsidRDefault="00C83FC2" w:rsidP="00C83FC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2024 года, </w:t>
            </w:r>
          </w:p>
          <w:p w14:paraId="4C7E78B4" w14:textId="57712135" w:rsidR="00C83FC2" w:rsidRDefault="00C83FC2" w:rsidP="00C83FC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– ежемесячно выборочно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6EC1" w14:textId="18C09EB0" w:rsidR="00C83FC2" w:rsidRDefault="00C83FC2" w:rsidP="00411FD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образования, главный специалист управления образования</w:t>
            </w:r>
            <w:r w:rsidR="00411FDC">
              <w:rPr>
                <w:sz w:val="26"/>
                <w:szCs w:val="26"/>
              </w:rPr>
              <w:t>, заведующий ГУ «Гродненский РУМК»</w:t>
            </w:r>
          </w:p>
        </w:tc>
      </w:tr>
    </w:tbl>
    <w:p w14:paraId="5A6DB1CC" w14:textId="77777777" w:rsidR="009960C8" w:rsidRDefault="009960C8" w:rsidP="00647D9C">
      <w:pPr>
        <w:ind w:firstLine="0"/>
      </w:pPr>
    </w:p>
    <w:sectPr w:rsidR="009960C8" w:rsidSect="00E05487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A4D1" w14:textId="77777777" w:rsidR="004F706D" w:rsidRDefault="004F706D" w:rsidP="00E05487">
      <w:pPr>
        <w:spacing w:after="0"/>
      </w:pPr>
      <w:r>
        <w:separator/>
      </w:r>
    </w:p>
  </w:endnote>
  <w:endnote w:type="continuationSeparator" w:id="0">
    <w:p w14:paraId="130CDF93" w14:textId="77777777" w:rsidR="004F706D" w:rsidRDefault="004F706D" w:rsidP="00E05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30F9" w14:textId="77777777" w:rsidR="004F706D" w:rsidRDefault="004F706D" w:rsidP="00E05487">
      <w:pPr>
        <w:spacing w:after="0"/>
      </w:pPr>
      <w:r>
        <w:separator/>
      </w:r>
    </w:p>
  </w:footnote>
  <w:footnote w:type="continuationSeparator" w:id="0">
    <w:p w14:paraId="0944E503" w14:textId="77777777" w:rsidR="004F706D" w:rsidRDefault="004F706D" w:rsidP="00E05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796014"/>
      <w:docPartObj>
        <w:docPartGallery w:val="Page Numbers (Top of Page)"/>
        <w:docPartUnique/>
      </w:docPartObj>
    </w:sdtPr>
    <w:sdtEndPr/>
    <w:sdtContent>
      <w:p w14:paraId="75DB4A42" w14:textId="77777777" w:rsidR="00E05487" w:rsidRDefault="00E054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37">
          <w:rPr>
            <w:noProof/>
          </w:rPr>
          <w:t>2</w:t>
        </w:r>
        <w:r>
          <w:fldChar w:fldCharType="end"/>
        </w:r>
      </w:p>
    </w:sdtContent>
  </w:sdt>
  <w:p w14:paraId="78BCCEB8" w14:textId="77777777" w:rsidR="00E05487" w:rsidRDefault="00E054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2E"/>
    <w:rsid w:val="0008621A"/>
    <w:rsid w:val="000C034D"/>
    <w:rsid w:val="000D6FFC"/>
    <w:rsid w:val="000E015F"/>
    <w:rsid w:val="00115A24"/>
    <w:rsid w:val="00291FA2"/>
    <w:rsid w:val="002D2CD8"/>
    <w:rsid w:val="002D4337"/>
    <w:rsid w:val="00341A14"/>
    <w:rsid w:val="00363188"/>
    <w:rsid w:val="00373F2A"/>
    <w:rsid w:val="00411FDC"/>
    <w:rsid w:val="004F706D"/>
    <w:rsid w:val="005164D7"/>
    <w:rsid w:val="00556956"/>
    <w:rsid w:val="005C3FA2"/>
    <w:rsid w:val="00614B79"/>
    <w:rsid w:val="00614EC3"/>
    <w:rsid w:val="00647D9C"/>
    <w:rsid w:val="00696AA9"/>
    <w:rsid w:val="006A194A"/>
    <w:rsid w:val="006E65C7"/>
    <w:rsid w:val="007713DB"/>
    <w:rsid w:val="008800A5"/>
    <w:rsid w:val="009960C8"/>
    <w:rsid w:val="00A14236"/>
    <w:rsid w:val="00AE3881"/>
    <w:rsid w:val="00AF0D05"/>
    <w:rsid w:val="00B33CBA"/>
    <w:rsid w:val="00B3648C"/>
    <w:rsid w:val="00B37567"/>
    <w:rsid w:val="00B86962"/>
    <w:rsid w:val="00BC000A"/>
    <w:rsid w:val="00C661FF"/>
    <w:rsid w:val="00C83FC2"/>
    <w:rsid w:val="00CD127B"/>
    <w:rsid w:val="00D51E2E"/>
    <w:rsid w:val="00D712DF"/>
    <w:rsid w:val="00D955FC"/>
    <w:rsid w:val="00DD777D"/>
    <w:rsid w:val="00E04F1E"/>
    <w:rsid w:val="00E05487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1E48"/>
  <w15:docId w15:val="{27DC5221-D97A-469A-9918-1760A3D7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2E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548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05487"/>
    <w:rPr>
      <w:rFonts w:ascii="Times New Roman" w:eastAsia="Times New Roman" w:hAnsi="Times New Roman" w:cs="Times New Roman"/>
      <w:sz w:val="30"/>
      <w:lang w:eastAsia="ru-RU"/>
    </w:rPr>
  </w:style>
  <w:style w:type="paragraph" w:styleId="a7">
    <w:name w:val="footer"/>
    <w:basedOn w:val="a"/>
    <w:link w:val="a8"/>
    <w:uiPriority w:val="99"/>
    <w:unhideWhenUsed/>
    <w:rsid w:val="00E0548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05487"/>
    <w:rPr>
      <w:rFonts w:ascii="Times New Roman" w:eastAsia="Times New Roman" w:hAnsi="Times New Roman" w:cs="Times New Roman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6CE5-9637-45FF-80CF-8610D161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2024-01-24T09:24:00Z</cp:lastPrinted>
  <dcterms:created xsi:type="dcterms:W3CDTF">2021-03-02T07:05:00Z</dcterms:created>
  <dcterms:modified xsi:type="dcterms:W3CDTF">2024-01-24T12:20:00Z</dcterms:modified>
</cp:coreProperties>
</file>